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tabs>
          <w:tab w:pos="9696" w:val="left"/>
        </w:tabs>
        <w:autoSpaceDE w:val="0"/>
        <w:widowControl/>
        <w:spacing w:line="240" w:lineRule="auto" w:before="702" w:after="0"/>
        <w:ind w:left="1440" w:right="0" w:firstLine="0"/>
        <w:jc w:val="left"/>
      </w:pPr>
      <w:r>
        <w:rPr>
          <w:rFonts w:ascii="Verdana" w:hAnsi="Verdana" w:eastAsia="Verdana"/>
          <w:b w:val="0"/>
          <w:i w:val="0"/>
          <w:color w:val="44536A"/>
          <w:sz w:val="40"/>
        </w:rPr>
        <w:t xml:space="preserve">Lab 3 Newton’s Laws </w:t>
      </w:r>
      <w:r>
        <w:tab/>
      </w:r>
      <w:r>
        <w:rPr>
          <w:rFonts w:ascii="Verdana" w:hAnsi="Verdana" w:eastAsia="Verdana"/>
          <w:b w:val="0"/>
          <w:i w:val="0"/>
          <w:color w:val="44536A"/>
          <w:sz w:val="22"/>
        </w:rPr>
        <w:t>PHY250L</w:t>
      </w:r>
    </w:p>
    <w:p>
      <w:pPr>
        <w:autoSpaceDN w:val="0"/>
        <w:autoSpaceDE w:val="0"/>
        <w:widowControl/>
        <w:spacing w:line="233" w:lineRule="auto" w:before="266" w:after="0"/>
        <w:ind w:left="1574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>Student Name: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 Harshan Atwal</w:t>
      </w:r>
    </w:p>
    <w:p>
      <w:pPr>
        <w:autoSpaceDN w:val="0"/>
        <w:autoSpaceDE w:val="0"/>
        <w:widowControl/>
        <w:spacing w:line="233" w:lineRule="auto" w:before="16" w:after="0"/>
        <w:ind w:left="144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4"/>
        </w:rPr>
        <w:t>Access Code (located on the underside of the lid of your lab kit):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 AC-8C7GM34</w:t>
      </w:r>
    </w:p>
    <w:p>
      <w:pPr>
        <w:autoSpaceDN w:val="0"/>
        <w:autoSpaceDE w:val="0"/>
        <w:widowControl/>
        <w:spacing w:line="233" w:lineRule="auto" w:before="378" w:after="0"/>
        <w:ind w:left="1440" w:right="0" w:firstLine="0"/>
        <w:jc w:val="left"/>
      </w:pPr>
      <w:r>
        <w:rPr>
          <w:rFonts w:ascii="Arial" w:hAnsi="Arial" w:eastAsia="Arial"/>
          <w:b/>
          <w:i w:val="0"/>
          <w:color w:val="44536A"/>
          <w:sz w:val="24"/>
        </w:rPr>
        <w:t>Pre-Lab Questions</w:t>
      </w:r>
      <w:r>
        <w:rPr>
          <w:rFonts w:ascii="Arial" w:hAnsi="Arial" w:eastAsia="Arial"/>
          <w:b/>
          <w:i w:val="0"/>
          <w:color w:val="FFFFFF"/>
          <w:sz w:val="24"/>
        </w:rPr>
        <w:t>”</w:t>
      </w:r>
    </w:p>
    <w:p>
      <w:pPr>
        <w:autoSpaceDN w:val="0"/>
        <w:autoSpaceDE w:val="0"/>
        <w:widowControl/>
        <w:spacing w:line="233" w:lineRule="auto" w:before="230" w:after="0"/>
        <w:ind w:left="144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>Use the free body diagram of the pulley (Figure 4) to answer the Pre-Lab Questions.</w:t>
      </w:r>
    </w:p>
    <w:p>
      <w:pPr>
        <w:autoSpaceDN w:val="0"/>
        <w:autoSpaceDE w:val="0"/>
        <w:widowControl/>
        <w:spacing w:line="240" w:lineRule="auto" w:before="248" w:after="732"/>
        <w:ind w:left="0" w:right="39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77210" cy="425704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42570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86"/>
        </w:trPr>
        <w:tc>
          <w:tcPr>
            <w:tcW w:type="dxa" w:w="11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25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1.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0" w:after="0"/>
              <w:ind w:left="2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Draw a free body diagram for M</w:t>
            </w:r>
            <w:r>
              <w:rPr>
                <w:w w:val="101.53846740722656"/>
                <w:rFonts w:ascii="Arial" w:hAnsi="Arial" w:eastAsia="Arial"/>
                <w:b w:val="0"/>
                <w:i w:val="0"/>
                <w:color w:val="000000"/>
                <w:sz w:val="13"/>
              </w:rPr>
              <w:t>1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. Handwrite your name next to your diagram.</w:t>
            </w:r>
          </w:p>
        </w:tc>
      </w:tr>
    </w:tbl>
    <w:p>
      <w:pPr>
        <w:autoSpaceDN w:val="0"/>
        <w:autoSpaceDE w:val="0"/>
        <w:widowControl/>
        <w:spacing w:line="240" w:lineRule="auto" w:before="30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</w:cols>
          <w:docGrid w:linePitch="360"/>
        </w:sectPr>
      </w:pPr>
    </w:p>
    <w:p>
      <w:pPr>
        <w:autoSpaceDN w:val="0"/>
        <w:tabs>
          <w:tab w:pos="9696" w:val="left"/>
        </w:tabs>
        <w:autoSpaceDE w:val="0"/>
        <w:widowControl/>
        <w:spacing w:line="240" w:lineRule="auto" w:before="702" w:after="0"/>
        <w:ind w:left="1440" w:right="0" w:firstLine="0"/>
        <w:jc w:val="left"/>
      </w:pPr>
      <w:r>
        <w:rPr>
          <w:rFonts w:ascii="Verdana" w:hAnsi="Verdana" w:eastAsia="Verdana"/>
          <w:b w:val="0"/>
          <w:i w:val="0"/>
          <w:color w:val="44536A"/>
          <w:sz w:val="40"/>
        </w:rPr>
        <w:t xml:space="preserve">Lab 3 Newton’s Laws </w:t>
      </w:r>
      <w:r>
        <w:tab/>
      </w:r>
      <w:r>
        <w:rPr>
          <w:rFonts w:ascii="Verdana" w:hAnsi="Verdana" w:eastAsia="Verdana"/>
          <w:b w:val="0"/>
          <w:i w:val="0"/>
          <w:color w:val="44536A"/>
          <w:sz w:val="22"/>
        </w:rPr>
        <w:t>PHY250L</w:t>
      </w:r>
    </w:p>
    <w:p>
      <w:pPr>
        <w:autoSpaceDN w:val="0"/>
        <w:autoSpaceDE w:val="0"/>
        <w:widowControl/>
        <w:spacing w:line="240" w:lineRule="auto" w:before="282" w:after="0"/>
        <w:ind w:left="14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96410" cy="32194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410" cy="3219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800" w:val="left"/>
        </w:tabs>
        <w:autoSpaceDE w:val="0"/>
        <w:widowControl/>
        <w:spacing w:line="252" w:lineRule="auto" w:before="582" w:after="0"/>
        <w:ind w:left="144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2.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>Draw a free body diagram for M</w:t>
      </w:r>
      <w:r>
        <w:rPr>
          <w:w w:val="101.53846740722656"/>
          <w:rFonts w:ascii="Arial" w:hAnsi="Arial" w:eastAsia="Arial"/>
          <w:b w:val="0"/>
          <w:i w:val="0"/>
          <w:color w:val="000000"/>
          <w:sz w:val="13"/>
        </w:rPr>
        <w:t>2</w:t>
      </w:r>
      <w:r>
        <w:rPr>
          <w:rFonts w:ascii="Arial" w:hAnsi="Arial" w:eastAsia="Arial"/>
          <w:b w:val="0"/>
          <w:i w:val="0"/>
          <w:color w:val="000000"/>
          <w:sz w:val="22"/>
        </w:rPr>
        <w:t>. Handwrite your name next to your diagram.</w:t>
      </w:r>
    </w:p>
    <w:p>
      <w:pPr>
        <w:autoSpaceDN w:val="0"/>
        <w:autoSpaceDE w:val="0"/>
        <w:widowControl/>
        <w:spacing w:line="240" w:lineRule="auto" w:before="142" w:after="0"/>
        <w:ind w:left="14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85590" cy="305689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3056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9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080"/>
        <w:gridCol w:w="4080"/>
        <w:gridCol w:w="4080"/>
      </w:tblGrid>
      <w:tr>
        <w:trPr>
          <w:trHeight w:hRule="exact" w:val="658"/>
        </w:trPr>
        <w:tc>
          <w:tcPr>
            <w:tcW w:type="dxa" w:w="69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20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40"/>
              </w:rPr>
              <w:t>Lab 3 Newton’s Laws</w:t>
            </w:r>
          </w:p>
        </w:tc>
        <w:tc>
          <w:tcPr>
            <w:tcW w:type="dxa" w:w="3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83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22"/>
              </w:rPr>
              <w:t>PHY250L</w:t>
            </w:r>
          </w:p>
        </w:tc>
      </w:tr>
      <w:tr>
        <w:trPr>
          <w:trHeight w:hRule="exact" w:val="490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52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98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44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Apply Newton’s 2</w:t>
            </w:r>
            <w:r>
              <w:rPr>
                <w:w w:val="101.53846740722656"/>
                <w:rFonts w:ascii="Arial" w:hAnsi="Arial" w:eastAsia="Arial"/>
                <w:b w:val="0"/>
                <w:i w:val="0"/>
                <w:color w:val="000000"/>
                <w:sz w:val="13"/>
              </w:rPr>
              <w:t>nd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Law to write the equations for M</w:t>
            </w:r>
            <w:r>
              <w:rPr>
                <w:w w:val="101.53846740722656"/>
                <w:rFonts w:ascii="Arial" w:hAnsi="Arial" w:eastAsia="Arial"/>
                <w:b w:val="0"/>
                <w:i w:val="0"/>
                <w:color w:val="000000"/>
                <w:sz w:val="13"/>
              </w:rPr>
              <w:t>1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 xml:space="preserve"> and M</w:t>
            </w:r>
            <w:r>
              <w:rPr>
                <w:w w:val="101.53846740722656"/>
                <w:rFonts w:ascii="Arial" w:hAnsi="Arial" w:eastAsia="Arial"/>
                <w:b w:val="0"/>
                <w:i w:val="0"/>
                <w:color w:val="000000"/>
                <w:sz w:val="13"/>
              </w:rPr>
              <w:t>2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. You should get two equations</w:t>
            </w:r>
          </w:p>
        </w:tc>
      </w:tr>
    </w:tbl>
    <w:p>
      <w:pPr>
        <w:autoSpaceDN w:val="0"/>
        <w:tabs>
          <w:tab w:pos="5040" w:val="left"/>
        </w:tabs>
        <w:autoSpaceDE w:val="0"/>
        <w:widowControl/>
        <w:spacing w:line="302" w:lineRule="auto" w:before="52" w:after="0"/>
        <w:ind w:left="1800" w:right="144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>with Tension in the string, weight for each mass and accelerations for each mass (a</w:t>
      </w:r>
      <w:r>
        <w:rPr>
          <w:w w:val="101.53846740722656"/>
          <w:rFonts w:ascii="Arial" w:hAnsi="Arial" w:eastAsia="Arial"/>
          <w:b w:val="0"/>
          <w:i w:val="0"/>
          <w:color w:val="000000"/>
          <w:sz w:val="13"/>
        </w:rPr>
        <w:t>1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 and a</w:t>
      </w:r>
      <w:r>
        <w:rPr>
          <w:w w:val="101.53846740722656"/>
          <w:rFonts w:ascii="Arial" w:hAnsi="Arial" w:eastAsia="Arial"/>
          <w:b w:val="0"/>
          <w:i w:val="0"/>
          <w:color w:val="000000"/>
          <w:sz w:val="13"/>
        </w:rPr>
        <w:t>2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). </w:t>
      </w:r>
      <w:r>
        <w:rPr>
          <w:rFonts w:ascii="Arial" w:hAnsi="Arial" w:eastAsia="Arial"/>
          <w:b w:val="0"/>
          <w:i w:val="0"/>
          <w:color w:val="FF0000"/>
          <w:sz w:val="22"/>
        </w:rPr>
        <w:t>For M1: Tension - M1</w:t>
      </w:r>
      <w:r>
        <w:rPr>
          <w:rFonts w:ascii="Arial" w:hAnsi="Arial" w:eastAsia="Arial"/>
          <w:b w:val="0"/>
          <w:i/>
          <w:color w:val="FF0000"/>
          <w:sz w:val="22"/>
        </w:rPr>
        <w:t>g = M1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a1 </w:t>
      </w:r>
      <w:r>
        <w:tab/>
      </w:r>
      <w:r>
        <w:rPr>
          <w:rFonts w:ascii="Arial" w:hAnsi="Arial" w:eastAsia="Arial"/>
          <w:b w:val="0"/>
          <w:i w:val="0"/>
          <w:color w:val="FF0000"/>
          <w:sz w:val="22"/>
        </w:rPr>
        <w:t>For M2: M2</w:t>
      </w:r>
      <w:r>
        <w:rPr>
          <w:rFonts w:ascii="Arial" w:hAnsi="Arial" w:eastAsia="Arial"/>
          <w:b w:val="0"/>
          <w:i/>
          <w:color w:val="FF0000"/>
          <w:sz w:val="22"/>
        </w:rPr>
        <w:t>g - Tension = M2</w:t>
      </w:r>
      <w:r>
        <w:rPr>
          <w:rFonts w:ascii="Arial" w:hAnsi="Arial" w:eastAsia="Arial"/>
          <w:b w:val="0"/>
          <w:i w:val="0"/>
          <w:color w:val="FF0000"/>
          <w:sz w:val="22"/>
        </w:rPr>
        <w:t>a2</w:t>
      </w:r>
    </w:p>
    <w:p>
      <w:pPr>
        <w:autoSpaceDN w:val="0"/>
        <w:tabs>
          <w:tab w:pos="1800" w:val="left"/>
        </w:tabs>
        <w:autoSpaceDE w:val="0"/>
        <w:widowControl/>
        <w:spacing w:line="233" w:lineRule="auto" w:before="534" w:after="0"/>
        <w:ind w:left="144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4.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>This results in two equations with three unknowns! A third equation is required to solve the</w:t>
      </w:r>
    </w:p>
    <w:p>
      <w:pPr>
        <w:autoSpaceDN w:val="0"/>
        <w:autoSpaceDE w:val="0"/>
        <w:widowControl/>
        <w:spacing w:line="295" w:lineRule="auto" w:before="144" w:after="0"/>
        <w:ind w:left="1800" w:right="1872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>system. What is the third equation? (Hint: What is the relationship between a</w:t>
      </w:r>
      <w:r>
        <w:rPr>
          <w:w w:val="101.53846740722656"/>
          <w:rFonts w:ascii="Arial" w:hAnsi="Arial" w:eastAsia="Arial"/>
          <w:b w:val="0"/>
          <w:i w:val="0"/>
          <w:color w:val="000000"/>
          <w:sz w:val="13"/>
        </w:rPr>
        <w:t>1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 and a</w:t>
      </w:r>
      <w:r>
        <w:rPr>
          <w:w w:val="101.53846740722656"/>
          <w:rFonts w:ascii="Arial" w:hAnsi="Arial" w:eastAsia="Arial"/>
          <w:b w:val="0"/>
          <w:i w:val="0"/>
          <w:color w:val="000000"/>
          <w:sz w:val="13"/>
        </w:rPr>
        <w:t>2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?) </w:t>
      </w:r>
      <w:r>
        <w:rPr>
          <w:rFonts w:ascii="" w:hAnsi="" w:eastAsia=""/>
          <w:b w:val="0"/>
          <w:i w:val="0"/>
          <w:color w:val="FF0000"/>
          <w:sz w:val="22"/>
        </w:rPr>
        <w:t>The third equation is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 M2</w:t>
      </w:r>
      <w:r>
        <w:rPr>
          <w:rFonts w:ascii="Arial" w:hAnsi="Arial" w:eastAsia="Arial"/>
          <w:b w:val="0"/>
          <w:i/>
          <w:color w:val="FF0000"/>
          <w:sz w:val="22"/>
        </w:rPr>
        <w:t>g - Tension = -M1</w:t>
      </w:r>
      <w:r>
        <w:rPr>
          <w:rFonts w:ascii="Arial" w:hAnsi="Arial" w:eastAsia="Arial"/>
          <w:b w:val="0"/>
          <w:i w:val="0"/>
          <w:color w:val="FF0000"/>
          <w:sz w:val="22"/>
        </w:rPr>
        <w:t>a1</w:t>
      </w:r>
    </w:p>
    <w:p>
      <w:pPr>
        <w:autoSpaceDN w:val="0"/>
        <w:autoSpaceDE w:val="0"/>
        <w:widowControl/>
        <w:spacing w:line="233" w:lineRule="auto" w:before="588" w:after="0"/>
        <w:ind w:left="1440" w:right="0" w:firstLine="0"/>
        <w:jc w:val="left"/>
      </w:pPr>
      <w:r>
        <w:rPr>
          <w:rFonts w:ascii="Arial" w:hAnsi="Arial" w:eastAsia="Arial"/>
          <w:b/>
          <w:i w:val="0"/>
          <w:color w:val="44536A"/>
          <w:sz w:val="24"/>
        </w:rPr>
        <w:t>EXPERIMENT 1: NEWTON’S FIRST LAW OF MOTION</w:t>
      </w:r>
    </w:p>
    <w:p>
      <w:pPr>
        <w:autoSpaceDN w:val="0"/>
        <w:tabs>
          <w:tab w:pos="4128" w:val="left"/>
        </w:tabs>
        <w:autoSpaceDE w:val="0"/>
        <w:widowControl/>
        <w:spacing w:line="245" w:lineRule="auto" w:before="364" w:after="178"/>
        <w:ind w:left="1440" w:right="4032" w:firstLine="0"/>
        <w:jc w:val="left"/>
      </w:pPr>
      <w:r>
        <w:rPr>
          <w:rFonts w:ascii="" w:hAnsi="" w:eastAsia=""/>
          <w:b w:val="0"/>
          <w:i w:val="0"/>
          <w:color w:val="2E73B4"/>
          <w:sz w:val="22"/>
        </w:rPr>
        <w:t xml:space="preserve">Data Table </w:t>
      </w:r>
      <w:r>
        <w:br/>
      </w:r>
      <w:r>
        <w:tab/>
      </w:r>
      <w:r>
        <w:rPr>
          <w:rFonts w:ascii="Arial" w:hAnsi="Arial" w:eastAsia="Arial"/>
          <w:b/>
          <w:i w:val="0"/>
          <w:color w:val="000000"/>
          <w:sz w:val="22"/>
        </w:rPr>
        <w:t>Table 1. Motion of Water Observations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90.0" w:type="dxa"/>
      </w:tblPr>
      <w:tblGrid>
        <w:gridCol w:w="6120"/>
        <w:gridCol w:w="6120"/>
      </w:tblGrid>
      <w:tr>
        <w:trPr>
          <w:trHeight w:hRule="exact" w:val="560"/>
        </w:trPr>
        <w:tc>
          <w:tcPr>
            <w:tcW w:type="dxa" w:w="1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Motion</w:t>
            </w:r>
          </w:p>
        </w:tc>
        <w:tc>
          <w:tcPr>
            <w:tcW w:type="dxa" w:w="51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Observations</w:t>
            </w:r>
          </w:p>
        </w:tc>
      </w:tr>
      <w:tr>
        <w:trPr>
          <w:trHeight w:hRule="exact" w:val="680"/>
        </w:trPr>
        <w:tc>
          <w:tcPr>
            <w:tcW w:type="dxa" w:w="1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a</w:t>
            </w:r>
          </w:p>
        </w:tc>
        <w:tc>
          <w:tcPr>
            <w:tcW w:type="dxa" w:w="51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water splashed out</w:t>
            </w:r>
          </w:p>
        </w:tc>
      </w:tr>
      <w:tr>
        <w:trPr>
          <w:trHeight w:hRule="exact" w:val="680"/>
        </w:trPr>
        <w:tc>
          <w:tcPr>
            <w:tcW w:type="dxa" w:w="1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b</w:t>
            </w:r>
          </w:p>
        </w:tc>
        <w:tc>
          <w:tcPr>
            <w:tcW w:type="dxa" w:w="51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water moved but did not spill</w:t>
            </w:r>
          </w:p>
        </w:tc>
      </w:tr>
      <w:tr>
        <w:trPr>
          <w:trHeight w:hRule="exact" w:val="1000"/>
        </w:trPr>
        <w:tc>
          <w:tcPr>
            <w:tcW w:type="dxa" w:w="1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c</w:t>
            </w:r>
          </w:p>
        </w:tc>
        <w:tc>
          <w:tcPr>
            <w:tcW w:type="dxa" w:w="51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12" w:after="0"/>
              <w:ind w:left="288" w:right="288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 xml:space="preserve">water spilled left when turning right and spilled </w:t>
            </w: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right when turning left</w:t>
            </w:r>
          </w:p>
        </w:tc>
      </w:tr>
      <w:tr>
        <w:trPr>
          <w:trHeight w:hRule="exact" w:val="680"/>
        </w:trPr>
        <w:tc>
          <w:tcPr>
            <w:tcW w:type="dxa" w:w="1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d</w:t>
            </w:r>
          </w:p>
        </w:tc>
        <w:tc>
          <w:tcPr>
            <w:tcW w:type="dxa" w:w="51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water first spilled forward then back at me</w:t>
            </w:r>
          </w:p>
        </w:tc>
      </w:tr>
    </w:tbl>
    <w:p>
      <w:pPr>
        <w:autoSpaceDN w:val="0"/>
        <w:autoSpaceDE w:val="0"/>
        <w:widowControl/>
        <w:spacing w:line="230" w:lineRule="auto" w:before="458" w:after="178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22"/>
        </w:rPr>
        <w:t>Table 2. Observations after Flicking Notecard Off of Cup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10.0" w:type="dxa"/>
      </w:tblPr>
      <w:tblGrid>
        <w:gridCol w:w="6120"/>
        <w:gridCol w:w="6120"/>
      </w:tblGrid>
      <w:tr>
        <w:trPr>
          <w:trHeight w:hRule="exact" w:val="560"/>
        </w:trPr>
        <w:tc>
          <w:tcPr>
            <w:tcW w:type="dxa" w:w="1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Trial</w:t>
            </w:r>
          </w:p>
        </w:tc>
        <w:tc>
          <w:tcPr>
            <w:tcW w:type="dxa" w:w="55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Observations</w:t>
            </w:r>
          </w:p>
        </w:tc>
      </w:tr>
      <w:tr>
        <w:trPr>
          <w:trHeight w:hRule="exact" w:val="800"/>
        </w:trPr>
        <w:tc>
          <w:tcPr>
            <w:tcW w:type="dxa" w:w="1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55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8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card and coin both fell away</w:t>
            </w:r>
          </w:p>
        </w:tc>
      </w:tr>
      <w:tr>
        <w:trPr>
          <w:trHeight w:hRule="exact" w:val="920"/>
        </w:trPr>
        <w:tc>
          <w:tcPr>
            <w:tcW w:type="dxa" w:w="1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4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55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4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coin fell into cup and card fell away</w:t>
            </w:r>
          </w:p>
        </w:tc>
      </w:tr>
      <w:tr>
        <w:trPr>
          <w:trHeight w:hRule="exact" w:val="940"/>
        </w:trPr>
        <w:tc>
          <w:tcPr>
            <w:tcW w:type="dxa" w:w="1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54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55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5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coin and card both fell away</w:t>
            </w:r>
          </w:p>
        </w:tc>
      </w:tr>
    </w:tbl>
    <w:p>
      <w:pPr>
        <w:autoSpaceDN w:val="0"/>
        <w:autoSpaceDE w:val="0"/>
        <w:widowControl/>
        <w:spacing w:line="240" w:lineRule="auto" w:before="58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606"/>
        </w:trPr>
        <w:tc>
          <w:tcPr>
            <w:tcW w:type="dxa" w:w="6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20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40"/>
              </w:rPr>
              <w:t>Lab 3 Newton’s Laws</w:t>
            </w:r>
          </w:p>
        </w:tc>
        <w:tc>
          <w:tcPr>
            <w:tcW w:type="dxa" w:w="3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77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22"/>
              </w:rPr>
              <w:t>PHY250L</w:t>
            </w:r>
          </w:p>
        </w:tc>
      </w:tr>
    </w:tbl>
    <w:p>
      <w:pPr>
        <w:autoSpaceDN w:val="0"/>
        <w:autoSpaceDE w:val="0"/>
        <w:widowControl/>
        <w:spacing w:line="1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710.0" w:type="dxa"/>
      </w:tblPr>
      <w:tblGrid>
        <w:gridCol w:w="6120"/>
        <w:gridCol w:w="6120"/>
      </w:tblGrid>
      <w:tr>
        <w:trPr>
          <w:trHeight w:hRule="exact" w:val="980"/>
        </w:trPr>
        <w:tc>
          <w:tcPr>
            <w:tcW w:type="dxa" w:w="1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7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55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70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coin fell into cup and card fell away</w:t>
            </w:r>
          </w:p>
        </w:tc>
      </w:tr>
      <w:tr>
        <w:trPr>
          <w:trHeight w:hRule="exact" w:val="960"/>
        </w:trPr>
        <w:tc>
          <w:tcPr>
            <w:tcW w:type="dxa" w:w="13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4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5</w:t>
            </w:r>
          </w:p>
        </w:tc>
        <w:tc>
          <w:tcPr>
            <w:tcW w:type="dxa" w:w="55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64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coin fell into cup and card shifted to side of cup</w:t>
            </w:r>
          </w:p>
        </w:tc>
      </w:tr>
    </w:tbl>
    <w:p>
      <w:pPr>
        <w:autoSpaceDN w:val="0"/>
        <w:autoSpaceDE w:val="0"/>
        <w:widowControl/>
        <w:spacing w:line="233" w:lineRule="auto" w:before="470" w:after="0"/>
        <w:ind w:left="144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6"/>
        </w:rPr>
        <w:t>Post-Lab Questions</w:t>
      </w:r>
    </w:p>
    <w:p>
      <w:pPr>
        <w:autoSpaceDN w:val="0"/>
        <w:tabs>
          <w:tab w:pos="1800" w:val="left"/>
        </w:tabs>
        <w:autoSpaceDE w:val="0"/>
        <w:widowControl/>
        <w:spacing w:line="324" w:lineRule="auto" w:before="338" w:after="1480"/>
        <w:ind w:left="1440" w:right="144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Explain how your observations of the water and washer demonstrate Newton’s law of inertia. </w:t>
      </w:r>
      <w:r>
        <w:tab/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In the case of the water and washer, when an external force was applied, due to inertia, the </w:t>
      </w:r>
      <w:r>
        <w:tab/>
      </w:r>
      <w:r>
        <w:rPr>
          <w:rFonts w:ascii="Arial" w:hAnsi="Arial" w:eastAsia="Arial"/>
          <w:b w:val="0"/>
          <w:i w:val="0"/>
          <w:color w:val="FF0000"/>
          <w:sz w:val="22"/>
        </w:rPr>
        <w:t>water stayed at rest and spilled side to side and front and back.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6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9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Draw a free body diagram of your containers of water from the situation in Part 1 Step 4d.</w:t>
            </w:r>
          </w:p>
        </w:tc>
      </w:tr>
    </w:tbl>
    <w:p>
      <w:pPr>
        <w:autoSpaceDN w:val="0"/>
        <w:autoSpaceDE w:val="0"/>
        <w:widowControl/>
        <w:spacing w:line="324" w:lineRule="auto" w:before="84" w:after="0"/>
        <w:ind w:left="1800" w:right="144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Draw arrows for the force of gravity, the normal force (your hand pushing up on the 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container), and the stopping force (your hand accelerating the container as you stop.) What </w:t>
      </w:r>
      <w:r>
        <w:rPr>
          <w:rFonts w:ascii="Arial" w:hAnsi="Arial" w:eastAsia="Arial"/>
          <w:b w:val="0"/>
          <w:i w:val="0"/>
          <w:color w:val="000000"/>
          <w:sz w:val="22"/>
        </w:rPr>
        <w:t>is the direction of the water’s acceleration?</w:t>
      </w:r>
    </w:p>
    <w:p>
      <w:pPr>
        <w:autoSpaceDN w:val="0"/>
        <w:autoSpaceDE w:val="0"/>
        <w:widowControl/>
        <w:spacing w:line="230" w:lineRule="auto" w:before="1150" w:after="0"/>
        <w:ind w:left="216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The direction of water was towards me</w:t>
      </w:r>
    </w:p>
    <w:p>
      <w:pPr>
        <w:autoSpaceDN w:val="0"/>
        <w:autoSpaceDE w:val="0"/>
        <w:widowControl/>
        <w:spacing w:line="230" w:lineRule="auto" w:before="536" w:after="0"/>
        <w:ind w:left="216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>Handwrite your name next to your diagram.</w:t>
      </w:r>
    </w:p>
    <w:p>
      <w:pPr>
        <w:autoSpaceDN w:val="0"/>
        <w:autoSpaceDE w:val="0"/>
        <w:widowControl/>
        <w:spacing w:line="240" w:lineRule="auto" w:before="361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tabs>
          <w:tab w:pos="9696" w:val="left"/>
        </w:tabs>
        <w:autoSpaceDE w:val="0"/>
        <w:widowControl/>
        <w:spacing w:line="240" w:lineRule="auto" w:before="702" w:after="0"/>
        <w:ind w:left="1440" w:right="0" w:firstLine="0"/>
        <w:jc w:val="left"/>
      </w:pPr>
      <w:r>
        <w:rPr>
          <w:rFonts w:ascii="Verdana" w:hAnsi="Verdana" w:eastAsia="Verdana"/>
          <w:b w:val="0"/>
          <w:i w:val="0"/>
          <w:color w:val="44536A"/>
          <w:sz w:val="40"/>
        </w:rPr>
        <w:t xml:space="preserve">Lab 3 Newton’s Laws </w:t>
      </w:r>
      <w:r>
        <w:tab/>
      </w:r>
      <w:r>
        <w:rPr>
          <w:rFonts w:ascii="Verdana" w:hAnsi="Verdana" w:eastAsia="Verdana"/>
          <w:b w:val="0"/>
          <w:i w:val="0"/>
          <w:color w:val="44536A"/>
          <w:sz w:val="22"/>
        </w:rPr>
        <w:t>PHY250L</w:t>
      </w:r>
    </w:p>
    <w:p>
      <w:pPr>
        <w:autoSpaceDN w:val="0"/>
        <w:autoSpaceDE w:val="0"/>
        <w:widowControl/>
        <w:spacing w:line="240" w:lineRule="auto" w:before="282" w:after="1092"/>
        <w:ind w:left="19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38550" cy="27241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72415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6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9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Can you think of any instances when you are driving or riding a car that are similar to this</w:t>
            </w:r>
          </w:p>
        </w:tc>
      </w:tr>
    </w:tbl>
    <w:p>
      <w:pPr>
        <w:autoSpaceDN w:val="0"/>
        <w:autoSpaceDE w:val="0"/>
        <w:widowControl/>
        <w:spacing w:line="336" w:lineRule="auto" w:before="84" w:after="0"/>
        <w:ind w:left="1800" w:right="144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experiment? Describe two instances where you feel forces in a car in terms of inertia. 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Two situations where you feels forces in a car regarding inertia are during sudden braking, 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which causes one to thrust forward, and during sudden acceleration, where one is thrust </w:t>
      </w:r>
      <w:r>
        <w:rPr>
          <w:rFonts w:ascii="Arial" w:hAnsi="Arial" w:eastAsia="Arial"/>
          <w:b w:val="0"/>
          <w:i w:val="0"/>
          <w:color w:val="FF0000"/>
          <w:sz w:val="22"/>
        </w:rPr>
        <w:t>back into the seat.</w:t>
      </w:r>
    </w:p>
    <w:p>
      <w:pPr>
        <w:autoSpaceDN w:val="0"/>
        <w:autoSpaceDE w:val="0"/>
        <w:widowControl/>
        <w:spacing w:line="240" w:lineRule="auto" w:before="554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tabs>
          <w:tab w:pos="9696" w:val="left"/>
        </w:tabs>
        <w:autoSpaceDE w:val="0"/>
        <w:widowControl/>
        <w:spacing w:line="240" w:lineRule="auto" w:before="702" w:after="0"/>
        <w:ind w:left="1440" w:right="0" w:firstLine="0"/>
        <w:jc w:val="left"/>
      </w:pPr>
      <w:r>
        <w:rPr>
          <w:rFonts w:ascii="Verdana" w:hAnsi="Verdana" w:eastAsia="Verdana"/>
          <w:b w:val="0"/>
          <w:i w:val="0"/>
          <w:color w:val="44536A"/>
          <w:sz w:val="40"/>
        </w:rPr>
        <w:t xml:space="preserve">Lab 3 Newton’s Laws </w:t>
      </w:r>
      <w:r>
        <w:tab/>
      </w:r>
      <w:r>
        <w:rPr>
          <w:rFonts w:ascii="Verdana" w:hAnsi="Verdana" w:eastAsia="Verdana"/>
          <w:b w:val="0"/>
          <w:i w:val="0"/>
          <w:color w:val="44536A"/>
          <w:sz w:val="22"/>
        </w:rPr>
        <w:t>PHY250L</w:t>
      </w:r>
    </w:p>
    <w:p>
      <w:pPr>
        <w:autoSpaceDN w:val="0"/>
        <w:autoSpaceDE w:val="0"/>
        <w:widowControl/>
        <w:spacing w:line="233" w:lineRule="auto" w:before="266" w:after="0"/>
        <w:ind w:left="1440" w:right="0" w:firstLine="0"/>
        <w:jc w:val="left"/>
      </w:pPr>
      <w:r>
        <w:rPr>
          <w:rFonts w:ascii="Arial" w:hAnsi="Arial" w:eastAsia="Arial"/>
          <w:b/>
          <w:i w:val="0"/>
          <w:color w:val="44536A"/>
          <w:sz w:val="24"/>
        </w:rPr>
        <w:t>EXPERIMENT 2: N</w:t>
      </w:r>
      <w:r>
        <w:rPr>
          <w:w w:val="98.82352492388557"/>
          <w:rFonts w:ascii="Arial" w:hAnsi="Arial" w:eastAsia="Arial"/>
          <w:b/>
          <w:i w:val="0"/>
          <w:color w:val="44536A"/>
          <w:sz w:val="17"/>
        </w:rPr>
        <w:t>EWTON</w:t>
      </w:r>
      <w:r>
        <w:rPr>
          <w:rFonts w:ascii="Arial" w:hAnsi="Arial" w:eastAsia="Arial"/>
          <w:b/>
          <w:i w:val="0"/>
          <w:color w:val="44536A"/>
          <w:sz w:val="24"/>
        </w:rPr>
        <w:t>’</w:t>
      </w:r>
      <w:r>
        <w:rPr>
          <w:w w:val="98.82352492388557"/>
          <w:rFonts w:ascii="Arial" w:hAnsi="Arial" w:eastAsia="Arial"/>
          <w:b/>
          <w:i w:val="0"/>
          <w:color w:val="44536A"/>
          <w:sz w:val="17"/>
        </w:rPr>
        <w:t>S THIRD LAW AND FORCE PAIRS</w:t>
      </w:r>
    </w:p>
    <w:p>
      <w:pPr>
        <w:autoSpaceDN w:val="0"/>
        <w:autoSpaceDE w:val="0"/>
        <w:widowControl/>
        <w:spacing w:line="197" w:lineRule="auto" w:before="364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E73B4"/>
          <w:sz w:val="22"/>
        </w:rPr>
        <w:t>Data Table</w:t>
      </w:r>
    </w:p>
    <w:p>
      <w:pPr>
        <w:autoSpaceDN w:val="0"/>
        <w:autoSpaceDE w:val="0"/>
        <w:widowControl/>
        <w:spacing w:line="230" w:lineRule="auto" w:before="32" w:after="178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22"/>
        </w:rPr>
        <w:t>Table 3. Forces on a Stationary Spring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30.0" w:type="dxa"/>
      </w:tblPr>
      <w:tblGrid>
        <w:gridCol w:w="12240"/>
      </w:tblGrid>
      <w:tr>
        <w:trPr>
          <w:trHeight w:hRule="exact" w:val="560"/>
        </w:trPr>
        <w:tc>
          <w:tcPr>
            <w:tcW w:type="dxa" w:w="48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Force on Stationary 10 N Spring Scale (N)</w:t>
            </w:r>
          </w:p>
        </w:tc>
      </w:tr>
      <w:tr>
        <w:trPr>
          <w:trHeight w:hRule="exact" w:val="680"/>
        </w:trPr>
        <w:tc>
          <w:tcPr>
            <w:tcW w:type="dxa" w:w="48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5.5N</w:t>
            </w:r>
          </w:p>
        </w:tc>
      </w:tr>
      <w:tr>
        <w:trPr>
          <w:trHeight w:hRule="exact" w:val="680"/>
        </w:trPr>
        <w:tc>
          <w:tcPr>
            <w:tcW w:type="dxa" w:w="48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Force on Stationary 5N Spring Scale (N)</w:t>
            </w:r>
          </w:p>
        </w:tc>
      </w:tr>
      <w:tr>
        <w:trPr>
          <w:trHeight w:hRule="exact" w:val="660"/>
        </w:trPr>
        <w:tc>
          <w:tcPr>
            <w:tcW w:type="dxa" w:w="48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5N</w:t>
            </w:r>
          </w:p>
        </w:tc>
      </w:tr>
    </w:tbl>
    <w:p>
      <w:pPr>
        <w:autoSpaceDN w:val="0"/>
        <w:autoSpaceDE w:val="0"/>
        <w:widowControl/>
        <w:spacing w:line="233" w:lineRule="auto" w:before="502" w:after="192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22"/>
        </w:rPr>
        <w:t>Table 4. Spring Scale Force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50.0" w:type="dxa"/>
      </w:tblPr>
      <w:tblGrid>
        <w:gridCol w:w="4080"/>
        <w:gridCol w:w="4080"/>
        <w:gridCol w:w="4080"/>
      </w:tblGrid>
      <w:tr>
        <w:trPr>
          <w:trHeight w:hRule="exact" w:val="880"/>
        </w:trPr>
        <w:tc>
          <w:tcPr>
            <w:tcW w:type="dxa" w:w="31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7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Suspension Set Up</w:t>
            </w:r>
          </w:p>
        </w:tc>
        <w:tc>
          <w:tcPr>
            <w:tcW w:type="dxa" w:w="31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12" w:after="0"/>
              <w:ind w:left="144" w:right="144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 xml:space="preserve">Force (N) on 10 N Spring </w:t>
            </w: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Scale</w:t>
            </w:r>
          </w:p>
        </w:tc>
        <w:tc>
          <w:tcPr>
            <w:tcW w:type="dxa" w:w="31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12" w:after="0"/>
              <w:ind w:left="288" w:right="288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 xml:space="preserve">Force (N) on 5 N Spring </w:t>
            </w: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Scale</w:t>
            </w:r>
          </w:p>
        </w:tc>
      </w:tr>
      <w:tr>
        <w:trPr>
          <w:trHeight w:hRule="exact" w:val="1000"/>
        </w:trPr>
        <w:tc>
          <w:tcPr>
            <w:tcW w:type="dxa" w:w="31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0.5 kg Mass on 10 N Spring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Scale</w:t>
            </w:r>
          </w:p>
        </w:tc>
        <w:tc>
          <w:tcPr>
            <w:tcW w:type="dxa" w:w="31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8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5N</w:t>
            </w:r>
          </w:p>
        </w:tc>
        <w:tc>
          <w:tcPr>
            <w:tcW w:type="dxa" w:w="31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fbfb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000"/>
        </w:trPr>
        <w:tc>
          <w:tcPr>
            <w:tcW w:type="dxa" w:w="31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122" w:after="0"/>
              <w:ind w:left="144" w:right="144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0.5 kg Mass with String on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10 N Spring Scale</w:t>
            </w:r>
          </w:p>
        </w:tc>
        <w:tc>
          <w:tcPr>
            <w:tcW w:type="dxa" w:w="31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8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5.3N</w:t>
            </w:r>
          </w:p>
        </w:tc>
        <w:tc>
          <w:tcPr>
            <w:tcW w:type="dxa" w:w="31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bfbfbf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40"/>
        </w:trPr>
        <w:tc>
          <w:tcPr>
            <w:tcW w:type="dxa" w:w="31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0.5 kg mass, string and 5 N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Spring Scale on 10 N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spring scale</w:t>
            </w:r>
          </w:p>
        </w:tc>
        <w:tc>
          <w:tcPr>
            <w:tcW w:type="dxa" w:w="31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5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5.5N</w:t>
            </w:r>
          </w:p>
        </w:tc>
        <w:tc>
          <w:tcPr>
            <w:tcW w:type="dxa" w:w="31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5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5N</w:t>
            </w:r>
          </w:p>
        </w:tc>
      </w:tr>
      <w:tr>
        <w:trPr>
          <w:trHeight w:hRule="exact" w:val="1340"/>
        </w:trPr>
        <w:tc>
          <w:tcPr>
            <w:tcW w:type="dxa" w:w="31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0.5 kg mass, string and 5 N </w:t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 xml:space="preserve">Spring Scale on 10 N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spring scale on Pulley</w:t>
            </w:r>
          </w:p>
        </w:tc>
        <w:tc>
          <w:tcPr>
            <w:tcW w:type="dxa" w:w="312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5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6.2N</w:t>
            </w:r>
          </w:p>
        </w:tc>
        <w:tc>
          <w:tcPr>
            <w:tcW w:type="dxa" w:w="31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5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5N</w:t>
            </w:r>
          </w:p>
        </w:tc>
      </w:tr>
    </w:tbl>
    <w:p>
      <w:pPr>
        <w:autoSpaceDN w:val="0"/>
        <w:autoSpaceDE w:val="0"/>
        <w:widowControl/>
        <w:spacing w:line="233" w:lineRule="auto" w:before="1124" w:after="0"/>
        <w:ind w:left="144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6"/>
        </w:rPr>
        <w:t>Post-Lab Questions</w:t>
      </w:r>
    </w:p>
    <w:p>
      <w:pPr>
        <w:autoSpaceDN w:val="0"/>
        <w:tabs>
          <w:tab w:pos="1800" w:val="left"/>
        </w:tabs>
        <w:autoSpaceDE w:val="0"/>
        <w:widowControl/>
        <w:spacing w:line="233" w:lineRule="auto" w:before="338" w:after="0"/>
        <w:ind w:left="144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>How did the magnitude of the forces on both spring scales compare after you moved the 10</w:t>
      </w:r>
    </w:p>
    <w:p>
      <w:pPr>
        <w:autoSpaceDN w:val="0"/>
        <w:autoSpaceDE w:val="0"/>
        <w:widowControl/>
        <w:spacing w:line="240" w:lineRule="auto" w:before="3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tabs>
          <w:tab w:pos="9696" w:val="left"/>
        </w:tabs>
        <w:autoSpaceDE w:val="0"/>
        <w:widowControl/>
        <w:spacing w:line="240" w:lineRule="auto" w:before="702" w:after="0"/>
        <w:ind w:left="1440" w:right="0" w:firstLine="0"/>
        <w:jc w:val="left"/>
      </w:pPr>
      <w:r>
        <w:rPr>
          <w:rFonts w:ascii="Verdana" w:hAnsi="Verdana" w:eastAsia="Verdana"/>
          <w:b w:val="0"/>
          <w:i w:val="0"/>
          <w:color w:val="44536A"/>
          <w:sz w:val="40"/>
        </w:rPr>
        <w:t xml:space="preserve">Lab 3 Newton’s Laws </w:t>
      </w:r>
      <w:r>
        <w:tab/>
      </w:r>
      <w:r>
        <w:rPr>
          <w:rFonts w:ascii="Verdana" w:hAnsi="Verdana" w:eastAsia="Verdana"/>
          <w:b w:val="0"/>
          <w:i w:val="0"/>
          <w:color w:val="44536A"/>
          <w:sz w:val="22"/>
        </w:rPr>
        <w:t>PHY250L</w:t>
      </w:r>
    </w:p>
    <w:p>
      <w:pPr>
        <w:autoSpaceDN w:val="0"/>
        <w:autoSpaceDE w:val="0"/>
        <w:widowControl/>
        <w:spacing w:line="233" w:lineRule="auto" w:before="264" w:after="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>N spring scale?</w:t>
      </w:r>
    </w:p>
    <w:p>
      <w:pPr>
        <w:autoSpaceDN w:val="0"/>
        <w:autoSpaceDE w:val="0"/>
        <w:widowControl/>
        <w:spacing w:line="230" w:lineRule="auto" w:before="280" w:after="175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magnitude forces of both scales are equal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6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97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How did the magnitude of the forces on both spring scales compare after you move the 5 N</w:t>
            </w:r>
          </w:p>
        </w:tc>
      </w:tr>
    </w:tbl>
    <w:p>
      <w:pPr>
        <w:autoSpaceDN w:val="0"/>
        <w:autoSpaceDE w:val="0"/>
        <w:widowControl/>
        <w:spacing w:line="230" w:lineRule="auto" w:before="220" w:after="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>spring scale?</w:t>
      </w:r>
    </w:p>
    <w:p>
      <w:pPr>
        <w:autoSpaceDN w:val="0"/>
        <w:autoSpaceDE w:val="0"/>
        <w:widowControl/>
        <w:spacing w:line="233" w:lineRule="auto" w:before="280" w:after="175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Both will read at 5N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3.</w:t>
            </w:r>
          </w:p>
        </w:tc>
        <w:tc>
          <w:tcPr>
            <w:tcW w:type="dxa" w:w="88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Use Newton’s 3rd Law to explain your observations in Questions 1 and 2.</w:t>
            </w:r>
          </w:p>
        </w:tc>
      </w:tr>
    </w:tbl>
    <w:p>
      <w:pPr>
        <w:autoSpaceDN w:val="0"/>
        <w:autoSpaceDE w:val="0"/>
        <w:widowControl/>
        <w:spacing w:line="410" w:lineRule="auto" w:before="220" w:after="1750"/>
        <w:ind w:left="1800" w:right="1584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 xml:space="preserve">Newton's Third Law states that for every action, there is an equal and opposite reaction; 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therefore, when we pull one scale by 5N, the other scale will exert the same amount in the </w:t>
      </w:r>
      <w:r>
        <w:rPr>
          <w:rFonts w:ascii="Arial" w:hAnsi="Arial" w:eastAsia="Arial"/>
          <w:b w:val="0"/>
          <w:i w:val="0"/>
          <w:color w:val="FF0000"/>
          <w:sz w:val="22"/>
        </w:rPr>
        <w:t>opposite direction.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64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9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Compare the force on the 10 N spring scale when it was directly attached to the 0.5 kg mass</w:t>
            </w:r>
          </w:p>
        </w:tc>
      </w:tr>
    </w:tbl>
    <w:p>
      <w:pPr>
        <w:autoSpaceDN w:val="0"/>
        <w:autoSpaceDE w:val="0"/>
        <w:widowControl/>
        <w:spacing w:line="233" w:lineRule="auto" w:before="220" w:after="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>and when there was a string between them.</w:t>
      </w:r>
    </w:p>
    <w:p>
      <w:pPr>
        <w:autoSpaceDN w:val="0"/>
        <w:autoSpaceDE w:val="0"/>
        <w:widowControl/>
        <w:spacing w:line="230" w:lineRule="auto" w:before="280" w:after="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it was slightly greater with the string than when it was directly attached</w:t>
      </w:r>
    </w:p>
    <w:p>
      <w:pPr>
        <w:autoSpaceDN w:val="0"/>
        <w:autoSpaceDE w:val="0"/>
        <w:widowControl/>
        <w:spacing w:line="240" w:lineRule="auto" w:before="22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4080"/>
        <w:gridCol w:w="4080"/>
        <w:gridCol w:w="4080"/>
      </w:tblGrid>
      <w:tr>
        <w:trPr>
          <w:trHeight w:hRule="exact" w:val="678"/>
        </w:trPr>
        <w:tc>
          <w:tcPr>
            <w:tcW w:type="dxa" w:w="69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20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40"/>
              </w:rPr>
              <w:t>Lab 3 Newton’s Laws</w:t>
            </w:r>
          </w:p>
        </w:tc>
        <w:tc>
          <w:tcPr>
            <w:tcW w:type="dxa" w:w="3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79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22"/>
              </w:rPr>
              <w:t>PHY250L</w:t>
            </w:r>
          </w:p>
        </w:tc>
      </w:tr>
      <w:tr>
        <w:trPr>
          <w:trHeight w:hRule="exact" w:val="438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2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5.</w:t>
            </w:r>
          </w:p>
        </w:tc>
        <w:tc>
          <w:tcPr>
            <w:tcW w:type="dxa" w:w="9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2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Compare the force on the two spring scales in Steps 5 and 6. What can you conclude about</w:t>
            </w:r>
          </w:p>
        </w:tc>
      </w:tr>
    </w:tbl>
    <w:p>
      <w:pPr>
        <w:autoSpaceDN w:val="0"/>
        <w:autoSpaceDE w:val="0"/>
        <w:widowControl/>
        <w:spacing w:line="230" w:lineRule="auto" w:before="220" w:after="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the tension in a string? </w:t>
      </w:r>
    </w:p>
    <w:p>
      <w:pPr>
        <w:autoSpaceDN w:val="0"/>
        <w:autoSpaceDE w:val="0"/>
        <w:widowControl/>
        <w:spacing w:line="432" w:lineRule="auto" w:before="280" w:after="0"/>
        <w:ind w:left="1800" w:right="1584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 xml:space="preserve">In Step 5, the force applied to each spring scale was equal to the 5 N string tension. Then 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due to the increased string tension in Step 6, the force on the 10 N spring scale increased 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while the force on the 5 N spring scale dropped. This shows that if the string has no mass </w:t>
      </w:r>
      <w:r>
        <w:rPr>
          <w:rFonts w:ascii="Arial" w:hAnsi="Arial" w:eastAsia="Arial"/>
          <w:b w:val="0"/>
          <w:i w:val="0"/>
          <w:color w:val="FF0000"/>
          <w:sz w:val="22"/>
        </w:rPr>
        <w:t>and doesn’t stretch out, the tension is constant throughout the entire string.</w:t>
      </w:r>
    </w:p>
    <w:p>
      <w:pPr>
        <w:autoSpaceDN w:val="0"/>
        <w:autoSpaceDE w:val="0"/>
        <w:widowControl/>
        <w:spacing w:line="274" w:lineRule="auto" w:before="1124" w:after="0"/>
        <w:ind w:left="1440" w:right="1440" w:firstLine="0"/>
        <w:jc w:val="left"/>
      </w:pPr>
      <w:r>
        <w:rPr>
          <w:rFonts w:ascii="" w:hAnsi="" w:eastAsia=""/>
          <w:b/>
          <w:i w:val="0"/>
          <w:color w:val="000000"/>
          <w:sz w:val="22"/>
        </w:rPr>
        <w:t xml:space="preserve">Take a photo of your pulley, spring scales, and 0.5kg mass setup (should look like Figure 6) . Be sure to </w:t>
      </w:r>
      <w:r>
        <w:rPr>
          <w:rFonts w:ascii="" w:hAnsi="" w:eastAsia=""/>
          <w:b/>
          <w:i w:val="0"/>
          <w:color w:val="000000"/>
          <w:sz w:val="22"/>
        </w:rPr>
        <w:t>have your name handwritten in the background of the photo.</w:t>
      </w:r>
    </w:p>
    <w:p>
      <w:pPr>
        <w:autoSpaceDN w:val="0"/>
        <w:autoSpaceDE w:val="0"/>
        <w:widowControl/>
        <w:spacing w:line="240" w:lineRule="auto" w:before="154" w:after="0"/>
        <w:ind w:left="14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66490" cy="48958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4895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4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tabs>
          <w:tab w:pos="9696" w:val="left"/>
        </w:tabs>
        <w:autoSpaceDE w:val="0"/>
        <w:widowControl/>
        <w:spacing w:line="240" w:lineRule="auto" w:before="702" w:after="0"/>
        <w:ind w:left="1440" w:right="0" w:firstLine="0"/>
        <w:jc w:val="left"/>
      </w:pPr>
      <w:r>
        <w:rPr>
          <w:rFonts w:ascii="Verdana" w:hAnsi="Verdana" w:eastAsia="Verdana"/>
          <w:b w:val="0"/>
          <w:i w:val="0"/>
          <w:color w:val="44536A"/>
          <w:sz w:val="40"/>
        </w:rPr>
        <w:t xml:space="preserve">Lab 3 Newton’s Laws </w:t>
      </w:r>
      <w:r>
        <w:tab/>
      </w:r>
      <w:r>
        <w:rPr>
          <w:rFonts w:ascii="Verdana" w:hAnsi="Verdana" w:eastAsia="Verdana"/>
          <w:b w:val="0"/>
          <w:i w:val="0"/>
          <w:color w:val="44536A"/>
          <w:sz w:val="22"/>
        </w:rPr>
        <w:t>PHY250L</w:t>
      </w:r>
    </w:p>
    <w:p>
      <w:pPr>
        <w:autoSpaceDN w:val="0"/>
        <w:autoSpaceDE w:val="0"/>
        <w:widowControl/>
        <w:spacing w:line="233" w:lineRule="auto" w:before="266" w:after="0"/>
        <w:ind w:left="1440" w:right="0" w:firstLine="0"/>
        <w:jc w:val="left"/>
      </w:pPr>
      <w:r>
        <w:rPr>
          <w:rFonts w:ascii="Arial" w:hAnsi="Arial" w:eastAsia="Arial"/>
          <w:b/>
          <w:i w:val="0"/>
          <w:color w:val="44536A"/>
          <w:sz w:val="24"/>
        </w:rPr>
        <w:t>EXPERIMENT 3: N</w:t>
      </w:r>
      <w:r>
        <w:rPr>
          <w:w w:val="98.82352492388557"/>
          <w:rFonts w:ascii="Arial" w:hAnsi="Arial" w:eastAsia="Arial"/>
          <w:b/>
          <w:i w:val="0"/>
          <w:color w:val="44536A"/>
          <w:sz w:val="17"/>
        </w:rPr>
        <w:t>EWTON</w:t>
      </w:r>
      <w:r>
        <w:rPr>
          <w:rFonts w:ascii="Arial" w:hAnsi="Arial" w:eastAsia="Arial"/>
          <w:b/>
          <w:i w:val="0"/>
          <w:color w:val="44536A"/>
          <w:sz w:val="24"/>
        </w:rPr>
        <w:t>’</w:t>
      </w:r>
      <w:r>
        <w:rPr>
          <w:w w:val="98.82352492388557"/>
          <w:rFonts w:ascii="Arial" w:hAnsi="Arial" w:eastAsia="Arial"/>
          <w:b/>
          <w:i w:val="0"/>
          <w:color w:val="44536A"/>
          <w:sz w:val="17"/>
        </w:rPr>
        <w:t>S SECOND LAW AND THE ATWOOD</w:t>
      </w:r>
    </w:p>
    <w:p>
      <w:pPr>
        <w:autoSpaceDN w:val="0"/>
        <w:autoSpaceDE w:val="0"/>
        <w:widowControl/>
        <w:spacing w:line="197" w:lineRule="auto" w:before="364" w:after="0"/>
        <w:ind w:left="1440" w:right="0" w:firstLine="0"/>
        <w:jc w:val="left"/>
      </w:pPr>
      <w:r>
        <w:rPr>
          <w:rFonts w:ascii="" w:hAnsi="" w:eastAsia=""/>
          <w:b w:val="0"/>
          <w:i w:val="0"/>
          <w:color w:val="2E73B4"/>
          <w:sz w:val="22"/>
        </w:rPr>
        <w:t>Data Table</w:t>
      </w:r>
    </w:p>
    <w:p>
      <w:pPr>
        <w:autoSpaceDN w:val="0"/>
        <w:autoSpaceDE w:val="0"/>
        <w:widowControl/>
        <w:spacing w:line="230" w:lineRule="auto" w:before="32" w:after="178"/>
        <w:ind w:left="0" w:right="0" w:firstLine="0"/>
        <w:jc w:val="center"/>
      </w:pPr>
      <w:r>
        <w:rPr>
          <w:rFonts w:ascii="Arial" w:hAnsi="Arial" w:eastAsia="Arial"/>
          <w:b/>
          <w:i w:val="0"/>
          <w:color w:val="000000"/>
          <w:sz w:val="22"/>
        </w:rPr>
        <w:t>Table 5. Motion Data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30.0" w:type="dxa"/>
      </w:tblPr>
      <w:tblGrid>
        <w:gridCol w:w="3060"/>
        <w:gridCol w:w="3060"/>
        <w:gridCol w:w="3060"/>
        <w:gridCol w:w="3060"/>
      </w:tblGrid>
      <w:tr>
        <w:trPr>
          <w:trHeight w:hRule="exact" w:val="1020"/>
        </w:trPr>
        <w:tc>
          <w:tcPr>
            <w:tcW w:type="dxa" w:w="19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28" w:after="0"/>
              <w:ind w:left="144" w:right="144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 xml:space="preserve">Mass of 15 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Washers (kg)</w:t>
            </w:r>
          </w:p>
        </w:tc>
        <w:tc>
          <w:tcPr>
            <w:tcW w:type="dxa" w:w="25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9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0.06kg</w:t>
            </w:r>
          </w:p>
        </w:tc>
        <w:tc>
          <w:tcPr>
            <w:tcW w:type="dxa" w:w="176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 xml:space="preserve">Average Mass </w:t>
            </w: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of Washer (kg)</w:t>
            </w:r>
          </w:p>
        </w:tc>
        <w:tc>
          <w:tcPr>
            <w:tcW w:type="dxa" w:w="314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29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0.004kg</w:t>
            </w:r>
          </w:p>
        </w:tc>
      </w:tr>
      <w:tr>
        <w:trPr>
          <w:trHeight w:hRule="exact" w:val="660"/>
        </w:trPr>
        <w:tc>
          <w:tcPr>
            <w:tcW w:type="dxa" w:w="9380"/>
            <w:gridSpan w:val="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Procedure 1</w:t>
            </w:r>
          </w:p>
        </w:tc>
      </w:tr>
      <w:tr>
        <w:trPr>
          <w:trHeight w:hRule="exact" w:val="680"/>
        </w:trPr>
        <w:tc>
          <w:tcPr>
            <w:tcW w:type="dxa" w:w="9380"/>
            <w:gridSpan w:val="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Height (m):</w:t>
            </w: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 xml:space="preserve"> 1.25m</w:t>
            </w:r>
          </w:p>
        </w:tc>
      </w:tr>
      <w:tr>
        <w:trPr>
          <w:trHeight w:hRule="exact" w:val="68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Trial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Time (s)</w:t>
            </w:r>
          </w:p>
        </w:tc>
      </w:tr>
      <w:tr>
        <w:trPr>
          <w:trHeight w:hRule="exact" w:val="68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3.62s</w:t>
            </w:r>
          </w:p>
        </w:tc>
      </w:tr>
      <w:tr>
        <w:trPr>
          <w:trHeight w:hRule="exact" w:val="66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3.70s</w:t>
            </w:r>
          </w:p>
        </w:tc>
      </w:tr>
      <w:tr>
        <w:trPr>
          <w:trHeight w:hRule="exact" w:val="68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3.55s</w:t>
            </w:r>
          </w:p>
        </w:tc>
      </w:tr>
      <w:tr>
        <w:trPr>
          <w:trHeight w:hRule="exact" w:val="68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3.82s</w:t>
            </w:r>
          </w:p>
        </w:tc>
      </w:tr>
      <w:tr>
        <w:trPr>
          <w:trHeight w:hRule="exact" w:val="68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5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3.65s</w:t>
            </w:r>
          </w:p>
        </w:tc>
      </w:tr>
      <w:tr>
        <w:trPr>
          <w:trHeight w:hRule="exact" w:val="66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Average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3.67s</w:t>
            </w:r>
          </w:p>
        </w:tc>
      </w:tr>
      <w:tr>
        <w:trPr>
          <w:trHeight w:hRule="exact" w:val="68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Average Acceleration (m/s</w:t>
            </w:r>
            <w:r>
              <w:rPr>
                <w:w w:val="101.53846740722656"/>
                <w:rFonts w:ascii="Arial" w:hAnsi="Arial" w:eastAsia="Arial"/>
                <w:b/>
                <w:i w:val="0"/>
                <w:color w:val="FFFFFF"/>
                <w:sz w:val="13"/>
              </w:rPr>
              <w:t>2</w:t>
            </w: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)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0000"/>
                <w:sz w:val="22"/>
              </w:rPr>
              <w:t>0.34m/s^2</w:t>
            </w:r>
          </w:p>
        </w:tc>
      </w:tr>
      <w:tr>
        <w:trPr>
          <w:trHeight w:hRule="exact" w:val="680"/>
        </w:trPr>
        <w:tc>
          <w:tcPr>
            <w:tcW w:type="dxa" w:w="9380"/>
            <w:gridSpan w:val="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Procedure 2</w:t>
            </w:r>
          </w:p>
        </w:tc>
      </w:tr>
      <w:tr>
        <w:trPr>
          <w:trHeight w:hRule="exact" w:val="700"/>
        </w:trPr>
        <w:tc>
          <w:tcPr>
            <w:tcW w:type="dxa" w:w="9380"/>
            <w:gridSpan w:val="4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6" w:after="0"/>
              <w:ind w:left="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Height (m):</w:t>
            </w: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 xml:space="preserve"> 1.45m</w:t>
            </w:r>
          </w:p>
        </w:tc>
      </w:tr>
      <w:tr>
        <w:trPr>
          <w:trHeight w:hRule="exact" w:val="68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Trial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Time (s)</w:t>
            </w:r>
          </w:p>
        </w:tc>
      </w:tr>
      <w:tr>
        <w:trPr>
          <w:trHeight w:hRule="exact" w:val="68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1.30s</w:t>
            </w:r>
          </w:p>
        </w:tc>
      </w:tr>
      <w:tr>
        <w:trPr>
          <w:trHeight w:hRule="exact" w:val="660"/>
        </w:trPr>
        <w:tc>
          <w:tcPr>
            <w:tcW w:type="dxa" w:w="448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4900"/>
            <w:gridSpan w:val="2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1.15s</w:t>
            </w:r>
          </w:p>
        </w:tc>
      </w:tr>
    </w:tbl>
    <w:p>
      <w:pPr>
        <w:autoSpaceDN w:val="0"/>
        <w:autoSpaceDE w:val="0"/>
        <w:widowControl/>
        <w:spacing w:line="240" w:lineRule="auto" w:before="3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606"/>
        </w:trPr>
        <w:tc>
          <w:tcPr>
            <w:tcW w:type="dxa" w:w="6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20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40"/>
              </w:rPr>
              <w:t>Lab 3 Newton’s Laws</w:t>
            </w:r>
          </w:p>
        </w:tc>
        <w:tc>
          <w:tcPr>
            <w:tcW w:type="dxa" w:w="3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77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22"/>
              </w:rPr>
              <w:t>PHY250L</w:t>
            </w:r>
          </w:p>
        </w:tc>
      </w:tr>
    </w:tbl>
    <w:p>
      <w:pPr>
        <w:autoSpaceDN w:val="0"/>
        <w:autoSpaceDE w:val="0"/>
        <w:widowControl/>
        <w:spacing w:line="19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30.0" w:type="dxa"/>
      </w:tblPr>
      <w:tblGrid>
        <w:gridCol w:w="6120"/>
        <w:gridCol w:w="6120"/>
      </w:tblGrid>
      <w:tr>
        <w:trPr>
          <w:trHeight w:hRule="exact" w:val="660"/>
        </w:trPr>
        <w:tc>
          <w:tcPr>
            <w:tcW w:type="dxa" w:w="4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3</w:t>
            </w:r>
          </w:p>
        </w:tc>
        <w:tc>
          <w:tcPr>
            <w:tcW w:type="dxa" w:w="49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1.10s</w:t>
            </w:r>
          </w:p>
        </w:tc>
      </w:tr>
      <w:tr>
        <w:trPr>
          <w:trHeight w:hRule="exact" w:val="680"/>
        </w:trPr>
        <w:tc>
          <w:tcPr>
            <w:tcW w:type="dxa" w:w="4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4</w:t>
            </w:r>
          </w:p>
        </w:tc>
        <w:tc>
          <w:tcPr>
            <w:tcW w:type="dxa" w:w="49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1.20s</w:t>
            </w:r>
          </w:p>
        </w:tc>
      </w:tr>
      <w:tr>
        <w:trPr>
          <w:trHeight w:hRule="exact" w:val="680"/>
        </w:trPr>
        <w:tc>
          <w:tcPr>
            <w:tcW w:type="dxa" w:w="4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5</w:t>
            </w:r>
          </w:p>
        </w:tc>
        <w:tc>
          <w:tcPr>
            <w:tcW w:type="dxa" w:w="49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22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1.20s</w:t>
            </w:r>
          </w:p>
        </w:tc>
      </w:tr>
      <w:tr>
        <w:trPr>
          <w:trHeight w:hRule="exact" w:val="680"/>
        </w:trPr>
        <w:tc>
          <w:tcPr>
            <w:tcW w:type="dxa" w:w="4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000000"/>
                <w:sz w:val="22"/>
              </w:rPr>
              <w:t>Average</w:t>
            </w:r>
          </w:p>
        </w:tc>
        <w:tc>
          <w:tcPr>
            <w:tcW w:type="dxa" w:w="49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18" w:after="0"/>
              <w:ind w:left="0" w:right="0" w:firstLine="0"/>
              <w:jc w:val="center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1.19s</w:t>
            </w:r>
          </w:p>
        </w:tc>
      </w:tr>
      <w:tr>
        <w:trPr>
          <w:trHeight w:hRule="exact" w:val="660"/>
        </w:trPr>
        <w:tc>
          <w:tcPr>
            <w:tcW w:type="dxa" w:w="448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shd w:fill="0070cd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4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Average Acceleration (m/s</w:t>
            </w:r>
            <w:r>
              <w:rPr>
                <w:w w:val="101.53846740722656"/>
                <w:rFonts w:ascii="Arial" w:hAnsi="Arial" w:eastAsia="Arial"/>
                <w:b/>
                <w:i w:val="0"/>
                <w:color w:val="FFFFFF"/>
                <w:sz w:val="13"/>
              </w:rPr>
              <w:t>2</w:t>
            </w:r>
            <w:r>
              <w:rPr>
                <w:rFonts w:ascii="Arial" w:hAnsi="Arial" w:eastAsia="Arial"/>
                <w:b/>
                <w:i w:val="0"/>
                <w:color w:val="FFFFFF"/>
                <w:sz w:val="22"/>
              </w:rPr>
              <w:t>)</w:t>
            </w:r>
          </w:p>
        </w:tc>
        <w:tc>
          <w:tcPr>
            <w:tcW w:type="dxa" w:w="4900"/>
            <w:tcBorders>
              <w:start w:sz="8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1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0000"/>
                <w:sz w:val="22"/>
              </w:rPr>
              <w:t>0.82m/s^2</w:t>
            </w:r>
          </w:p>
        </w:tc>
      </w:tr>
    </w:tbl>
    <w:p>
      <w:pPr>
        <w:autoSpaceDN w:val="0"/>
        <w:autoSpaceDE w:val="0"/>
        <w:widowControl/>
        <w:spacing w:line="233" w:lineRule="auto" w:before="474" w:after="0"/>
        <w:ind w:left="144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26"/>
        </w:rPr>
        <w:t>Post-Lab Questions</w:t>
      </w:r>
    </w:p>
    <w:p>
      <w:pPr>
        <w:autoSpaceDN w:val="0"/>
        <w:tabs>
          <w:tab w:pos="1800" w:val="left"/>
        </w:tabs>
        <w:autoSpaceDE w:val="0"/>
        <w:widowControl/>
        <w:spacing w:line="365" w:lineRule="auto" w:before="338" w:after="0"/>
        <w:ind w:left="1440" w:right="144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1.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When you give one set of washers a downward push, does it move as easily as the other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>set? Does it stop before it reaches the floor? How do you explain this behavior?</w:t>
      </w:r>
    </w:p>
    <w:p>
      <w:pPr>
        <w:autoSpaceDN w:val="0"/>
        <w:autoSpaceDE w:val="0"/>
        <w:widowControl/>
        <w:spacing w:line="410" w:lineRule="auto" w:before="280" w:after="1224"/>
        <w:ind w:left="1800" w:right="1442" w:hanging="360"/>
        <w:jc w:val="both"/>
      </w:pPr>
      <w:r>
        <w:rPr>
          <w:rFonts w:ascii="Arial" w:hAnsi="Arial" w:eastAsia="Arial"/>
          <w:b w:val="0"/>
          <w:i w:val="0"/>
          <w:color w:val="FF0000"/>
          <w:sz w:val="22"/>
        </w:rPr>
        <w:t xml:space="preserve">The washers push back on the hand with an equal and opposite force, this makes it harder to </w:t>
      </w:r>
      <w:r>
        <w:rPr>
          <w:rFonts w:ascii="Arial" w:hAnsi="Arial" w:eastAsia="Arial"/>
          <w:b w:val="0"/>
          <w:i w:val="0"/>
          <w:color w:val="FF0000"/>
          <w:sz w:val="22"/>
        </w:rPr>
        <w:t xml:space="preserve">move the set that is pushed downward. It stops before it reaches the floor because of gravity </w:t>
      </w:r>
      <w:r>
        <w:rPr>
          <w:rFonts w:ascii="Arial" w:hAnsi="Arial" w:eastAsia="Arial"/>
          <w:b w:val="0"/>
          <w:i w:val="0"/>
          <w:color w:val="FF0000"/>
          <w:sz w:val="22"/>
        </w:rPr>
        <w:t>and friction.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92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2.</w:t>
            </w:r>
          </w:p>
        </w:tc>
        <w:tc>
          <w:tcPr>
            <w:tcW w:type="dxa" w:w="9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60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Draw a free body diagram for M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9"/>
              </w:rPr>
              <w:t>1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 xml:space="preserve"> and M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9"/>
              </w:rPr>
              <w:t>2</w:t>
            </w: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 xml:space="preserve"> in each procedure (Procedure 1 and Procedure 2).</w:t>
            </w:r>
          </w:p>
        </w:tc>
      </w:tr>
    </w:tbl>
    <w:p>
      <w:pPr>
        <w:autoSpaceDN w:val="0"/>
        <w:autoSpaceDE w:val="0"/>
        <w:widowControl/>
        <w:spacing w:line="365" w:lineRule="auto" w:before="194" w:after="0"/>
        <w:ind w:left="1800" w:right="144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>Draw force arrows for the force due to gravity acting on both masses (F</w:t>
      </w:r>
      <w:r>
        <w:rPr>
          <w:rFonts w:ascii="Arial" w:hAnsi="Arial" w:eastAsia="Arial"/>
          <w:b w:val="0"/>
          <w:i w:val="0"/>
          <w:color w:val="000000"/>
          <w:sz w:val="9"/>
        </w:rPr>
        <w:t>g1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 and F</w:t>
      </w:r>
      <w:r>
        <w:rPr>
          <w:rFonts w:ascii="Arial" w:hAnsi="Arial" w:eastAsia="Arial"/>
          <w:b w:val="0"/>
          <w:i w:val="0"/>
          <w:color w:val="000000"/>
          <w:sz w:val="9"/>
        </w:rPr>
        <w:t>g2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) and the </w:t>
      </w:r>
      <w:r>
        <w:rPr>
          <w:rFonts w:ascii="Arial" w:hAnsi="Arial" w:eastAsia="Arial"/>
          <w:b w:val="0"/>
          <w:i w:val="0"/>
          <w:color w:val="000000"/>
          <w:sz w:val="22"/>
        </w:rPr>
        <w:t>force of tension (F</w:t>
      </w:r>
      <w:r>
        <w:rPr>
          <w:rFonts w:ascii="Arial" w:hAnsi="Arial" w:eastAsia="Arial"/>
          <w:b w:val="0"/>
          <w:i w:val="0"/>
          <w:color w:val="000000"/>
          <w:sz w:val="9"/>
        </w:rPr>
        <w:t>T</w:t>
      </w:r>
      <w:r>
        <w:rPr>
          <w:rFonts w:ascii="Arial" w:hAnsi="Arial" w:eastAsia="Arial"/>
          <w:b w:val="0"/>
          <w:i w:val="0"/>
          <w:color w:val="000000"/>
          <w:sz w:val="22"/>
        </w:rPr>
        <w:t>). Also draw arrows indicating the direction of acceleration,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 a</w:t>
      </w:r>
      <w:r>
        <w:rPr>
          <w:rFonts w:ascii="Arial" w:hAnsi="Arial" w:eastAsia="Arial"/>
          <w:b w:val="0"/>
          <w:i w:val="0"/>
          <w:color w:val="000000"/>
          <w:sz w:val="22"/>
        </w:rPr>
        <w:t>.</w:t>
      </w:r>
    </w:p>
    <w:p>
      <w:pPr>
        <w:autoSpaceDN w:val="0"/>
        <w:autoSpaceDE w:val="0"/>
        <w:widowControl/>
        <w:spacing w:line="240" w:lineRule="auto" w:before="341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606"/>
        </w:trPr>
        <w:tc>
          <w:tcPr>
            <w:tcW w:type="dxa" w:w="6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20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40"/>
              </w:rPr>
              <w:t>Lab 3 Newton’s Laws</w:t>
            </w:r>
          </w:p>
        </w:tc>
        <w:tc>
          <w:tcPr>
            <w:tcW w:type="dxa" w:w="3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77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22"/>
              </w:rPr>
              <w:t>PHY250L</w:t>
            </w:r>
          </w:p>
        </w:tc>
      </w:tr>
    </w:tbl>
    <w:p>
      <w:pPr>
        <w:autoSpaceDN w:val="0"/>
        <w:autoSpaceDE w:val="0"/>
        <w:widowControl/>
        <w:spacing w:line="230" w:lineRule="auto" w:before="2830" w:after="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>Handwrite your name next to your diagram.</w:t>
      </w:r>
    </w:p>
    <w:p>
      <w:pPr>
        <w:autoSpaceDN w:val="0"/>
        <w:autoSpaceDE w:val="0"/>
        <w:widowControl/>
        <w:spacing w:line="240" w:lineRule="auto" w:before="1302" w:after="0"/>
        <w:ind w:left="19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57500" cy="381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81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800" w:val="left"/>
        </w:tabs>
        <w:autoSpaceDE w:val="0"/>
        <w:widowControl/>
        <w:spacing w:line="410" w:lineRule="auto" w:before="314" w:after="0"/>
        <w:ind w:left="1440" w:right="144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3.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Use Newton’s Second Law to write an equation for each of the free body diagrams you drew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>in Question 2. (</w:t>
      </w:r>
      <w:r>
        <w:rPr>
          <w:rFonts w:ascii="Arial" w:hAnsi="Arial" w:eastAsia="Arial"/>
          <w:b w:val="0"/>
          <w:i w:val="0"/>
          <w:color w:val="08084D"/>
          <w:sz w:val="22"/>
          <w:u w:val="single"/>
        </w:rPr>
        <w:t>Note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: Be sure to use the correct signs to agree with your drawings). Solve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>these four equations for the force of tension (F</w:t>
      </w:r>
      <w:r>
        <w:rPr>
          <w:rFonts w:ascii="Arial" w:hAnsi="Arial" w:eastAsia="Arial"/>
          <w:b w:val="0"/>
          <w:i w:val="0"/>
          <w:color w:val="000000"/>
          <w:sz w:val="9"/>
        </w:rPr>
        <w:t>T</w:t>
      </w:r>
      <w:r>
        <w:rPr>
          <w:rFonts w:ascii="Arial" w:hAnsi="Arial" w:eastAsia="Arial"/>
          <w:b w:val="0"/>
          <w:i w:val="0"/>
          <w:color w:val="000000"/>
          <w:sz w:val="22"/>
        </w:rPr>
        <w:t>). You answer should be in variable form.</w:t>
      </w:r>
    </w:p>
    <w:p>
      <w:pPr>
        <w:autoSpaceDN w:val="0"/>
        <w:autoSpaceDE w:val="0"/>
        <w:widowControl/>
        <w:spacing w:line="240" w:lineRule="auto" w:before="10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autoSpaceDE w:val="0"/>
        <w:widowControl/>
        <w:spacing w:line="64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3060"/>
        <w:gridCol w:w="3060"/>
        <w:gridCol w:w="3060"/>
        <w:gridCol w:w="3060"/>
      </w:tblGrid>
      <w:tr>
        <w:trPr>
          <w:trHeight w:hRule="exact" w:val="678"/>
        </w:trPr>
        <w:tc>
          <w:tcPr>
            <w:tcW w:type="dxa" w:w="69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720" w:right="0" w:firstLine="0"/>
              <w:jc w:val="lef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40"/>
              </w:rPr>
              <w:t>Lab 3 Newton’s Laws</w:t>
            </w:r>
          </w:p>
        </w:tc>
        <w:tc>
          <w:tcPr>
            <w:tcW w:type="dxa" w:w="3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0" w:after="0"/>
              <w:ind w:left="0" w:right="83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44536A"/>
                <w:sz w:val="22"/>
              </w:rPr>
              <w:t>PHY250L</w:t>
            </w:r>
          </w:p>
        </w:tc>
      </w:tr>
      <w:tr>
        <w:trPr>
          <w:trHeight w:hRule="exact" w:val="1020"/>
        </w:trPr>
        <w:tc>
          <w:tcPr>
            <w:tcW w:type="dxa" w:w="260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2" w:after="0"/>
              <w:ind w:left="0" w:right="248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FT2= m2g - m2a</w:t>
            </w:r>
          </w:p>
        </w:tc>
        <w:tc>
          <w:tcPr>
            <w:tcW w:type="dxa" w:w="81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132" w:after="0"/>
              <w:ind w:left="28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FT1= m1g + m1a</w:t>
            </w:r>
          </w:p>
        </w:tc>
      </w:tr>
      <w:tr>
        <w:trPr>
          <w:trHeight w:hRule="exact" w:val="948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42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4.</w:t>
            </w:r>
          </w:p>
        </w:tc>
        <w:tc>
          <w:tcPr>
            <w:tcW w:type="dxa" w:w="980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42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Set the two resulting expressions for the force of tension equal to one another (as long as</w:t>
            </w:r>
          </w:p>
        </w:tc>
      </w:tr>
    </w:tbl>
    <w:p>
      <w:pPr>
        <w:autoSpaceDN w:val="0"/>
        <w:autoSpaceDE w:val="0"/>
        <w:widowControl/>
        <w:spacing w:line="410" w:lineRule="auto" w:before="220" w:after="220"/>
        <w:ind w:left="1800" w:right="1448" w:firstLine="0"/>
        <w:jc w:val="both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the string does not stretch, the magnitude of the acceleration in each equation is the same). </w:t>
      </w:r>
      <w:r>
        <w:rPr>
          <w:rFonts w:ascii="Arial" w:hAnsi="Arial" w:eastAsia="Arial"/>
          <w:b w:val="0"/>
          <w:i w:val="0"/>
          <w:color w:val="000000"/>
          <w:sz w:val="22"/>
        </w:rPr>
        <w:t>Replace F</w:t>
      </w:r>
      <w:r>
        <w:rPr>
          <w:rFonts w:ascii="Arial" w:hAnsi="Arial" w:eastAsia="Arial"/>
          <w:b w:val="0"/>
          <w:i w:val="0"/>
          <w:color w:val="000000"/>
          <w:sz w:val="9"/>
        </w:rPr>
        <w:t>g1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 and F</w:t>
      </w:r>
      <w:r>
        <w:rPr>
          <w:rFonts w:ascii="Arial" w:hAnsi="Arial" w:eastAsia="Arial"/>
          <w:b w:val="0"/>
          <w:i w:val="0"/>
          <w:color w:val="000000"/>
          <w:sz w:val="9"/>
        </w:rPr>
        <w:t>g2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 with M</w:t>
      </w:r>
      <w:r>
        <w:rPr>
          <w:rFonts w:ascii="Arial" w:hAnsi="Arial" w:eastAsia="Arial"/>
          <w:b w:val="0"/>
          <w:i w:val="0"/>
          <w:color w:val="000000"/>
          <w:sz w:val="9"/>
        </w:rPr>
        <w:t>1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 and M</w:t>
      </w:r>
      <w:r>
        <w:rPr>
          <w:rFonts w:ascii="Arial" w:hAnsi="Arial" w:eastAsia="Arial"/>
          <w:b w:val="0"/>
          <w:i w:val="0"/>
          <w:color w:val="000000"/>
          <w:sz w:val="9"/>
        </w:rPr>
        <w:t>2</w:t>
      </w:r>
      <w:r>
        <w:rPr>
          <w:rFonts w:ascii="Arial" w:hAnsi="Arial" w:eastAsia="Arial"/>
          <w:b w:val="0"/>
          <w:i w:val="0"/>
          <w:color w:val="000000"/>
          <w:sz w:val="22"/>
        </w:rPr>
        <w:t>, respectively. Solve the resulting equation for</w:t>
      </w:r>
      <w:r>
        <w:rPr>
          <w:rFonts w:ascii="Arial" w:hAnsi="Arial" w:eastAsia="Arial"/>
          <w:b w:val="0"/>
          <w:i/>
          <w:color w:val="000000"/>
          <w:sz w:val="22"/>
        </w:rPr>
        <w:t xml:space="preserve"> a</w:t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. Then, go </w:t>
      </w:r>
      <w:r>
        <w:rPr>
          <w:rFonts w:ascii="Arial" w:hAnsi="Arial" w:eastAsia="Arial"/>
          <w:b w:val="0"/>
          <w:i w:val="0"/>
          <w:color w:val="000000"/>
          <w:sz w:val="22"/>
        </w:rPr>
        <w:t>back to Question 3 and solve for the F</w:t>
      </w:r>
      <w:r>
        <w:rPr>
          <w:rFonts w:ascii="Arial" w:hAnsi="Arial" w:eastAsia="Arial"/>
          <w:b w:val="0"/>
          <w:i w:val="0"/>
          <w:color w:val="000000"/>
          <w:sz w:val="9"/>
        </w:rPr>
        <w:t>T</w:t>
      </w:r>
      <w:r>
        <w:rPr>
          <w:rFonts w:ascii="Arial" w:hAnsi="Arial" w:eastAsia="Arial"/>
          <w:b w:val="0"/>
          <w:i w:val="0"/>
          <w:color w:val="000000"/>
          <w:sz w:val="22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66"/>
        </w:trPr>
        <w:tc>
          <w:tcPr>
            <w:tcW w:type="dxa" w:w="40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72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m2g - m2a = m1g + m1a</w:t>
            </w:r>
          </w:p>
        </w:tc>
        <w:tc>
          <w:tcPr>
            <w:tcW w:type="dxa" w:w="5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96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FF0000"/>
                <w:sz w:val="22"/>
              </w:rPr>
              <w:t>(m2 -m1)g = (m1+m2)a</w:t>
            </w:r>
          </w:p>
        </w:tc>
      </w:tr>
    </w:tbl>
    <w:p>
      <w:pPr>
        <w:autoSpaceDN w:val="0"/>
        <w:autoSpaceDE w:val="0"/>
        <w:widowControl/>
        <w:spacing w:line="233" w:lineRule="auto" w:before="1224" w:after="1224"/>
        <w:ind w:left="144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a= (m2-m1)g / m1 + m2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0.0" w:type="dxa"/>
      </w:tblPr>
      <w:tblGrid>
        <w:gridCol w:w="6120"/>
        <w:gridCol w:w="6120"/>
      </w:tblGrid>
      <w:tr>
        <w:trPr>
          <w:trHeight w:hRule="exact" w:val="366"/>
        </w:trPr>
        <w:tc>
          <w:tcPr>
            <w:tcW w:type="dxa" w:w="9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76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5.</w:t>
            </w:r>
          </w:p>
        </w:tc>
        <w:tc>
          <w:tcPr>
            <w:tcW w:type="dxa" w:w="9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10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22"/>
              </w:rPr>
              <w:t>Calculate the acceleration for the two sets of data you recorded and compare these values</w:t>
            </w:r>
          </w:p>
        </w:tc>
      </w:tr>
    </w:tbl>
    <w:p>
      <w:pPr>
        <w:autoSpaceDN w:val="0"/>
        <w:autoSpaceDE w:val="0"/>
        <w:widowControl/>
        <w:spacing w:line="365" w:lineRule="auto" w:before="220" w:after="0"/>
        <w:ind w:left="1800" w:right="144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to those obtained by measuring distance and time using percent error. What factors may </w:t>
      </w:r>
      <w:r>
        <w:rPr>
          <w:rFonts w:ascii="Arial" w:hAnsi="Arial" w:eastAsia="Arial"/>
          <w:b w:val="0"/>
          <w:i w:val="0"/>
          <w:color w:val="000000"/>
          <w:sz w:val="22"/>
        </w:rPr>
        <w:t>cause discrepancies between the two values?</w:t>
      </w:r>
    </w:p>
    <w:p>
      <w:pPr>
        <w:autoSpaceDN w:val="0"/>
        <w:autoSpaceDE w:val="0"/>
        <w:widowControl/>
        <w:spacing w:line="230" w:lineRule="auto" w:before="580" w:after="0"/>
        <w:ind w:left="144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Set 1 Percent error: |(0.38 - 0.34) / 0.34| x 100% = 11.76%</w:t>
      </w:r>
    </w:p>
    <w:p>
      <w:pPr>
        <w:autoSpaceDN w:val="0"/>
        <w:autoSpaceDE w:val="0"/>
        <w:widowControl/>
        <w:spacing w:line="233" w:lineRule="auto" w:before="580" w:after="0"/>
        <w:ind w:left="216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Set 2 Percent error: |(0.79 - 0.82) / 0.82| x 100% = 3.66%</w:t>
      </w:r>
    </w:p>
    <w:p>
      <w:pPr>
        <w:autoSpaceDN w:val="0"/>
        <w:autoSpaceDE w:val="0"/>
        <w:widowControl/>
        <w:spacing w:line="230" w:lineRule="auto" w:before="580" w:after="0"/>
        <w:ind w:left="216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The discrepancies are caused by measurement and timing errors.</w:t>
      </w:r>
    </w:p>
    <w:p>
      <w:pPr>
        <w:autoSpaceDN w:val="0"/>
        <w:tabs>
          <w:tab w:pos="1800" w:val="left"/>
        </w:tabs>
        <w:autoSpaceDE w:val="0"/>
        <w:widowControl/>
        <w:spacing w:line="410" w:lineRule="auto" w:before="580" w:after="0"/>
        <w:ind w:left="1440" w:right="1440" w:firstLine="0"/>
        <w:jc w:val="left"/>
      </w:pPr>
      <w:r>
        <w:rPr>
          <w:rFonts w:ascii="Arial" w:hAnsi="Arial" w:eastAsia="Arial"/>
          <w:b w:val="0"/>
          <w:i w:val="0"/>
          <w:color w:val="000000"/>
          <w:sz w:val="22"/>
        </w:rPr>
        <w:t xml:space="preserve">6.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Calculate the tension in the string for the falling washers. From these two values, and the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 xml:space="preserve">one where the masses were equal, what trend do you observe in the tension in the string as </w:t>
      </w:r>
      <w:r>
        <w:tab/>
      </w:r>
      <w:r>
        <w:rPr>
          <w:rFonts w:ascii="Arial" w:hAnsi="Arial" w:eastAsia="Arial"/>
          <w:b w:val="0"/>
          <w:i w:val="0"/>
          <w:color w:val="000000"/>
          <w:sz w:val="22"/>
        </w:rPr>
        <w:t>the acceleration increases?</w:t>
      </w:r>
    </w:p>
    <w:p>
      <w:pPr>
        <w:autoSpaceDN w:val="0"/>
        <w:autoSpaceDE w:val="0"/>
        <w:widowControl/>
        <w:spacing w:line="240" w:lineRule="auto" w:before="4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0" w:right="0" w:bottom="0" w:left="0" w:header="720" w:footer="720" w:gutter="0"/>
          <w:cols w:space="720" w:num="1" w:equalWidth="0"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  <w:col w:w="12240" w:space="0"/>
          </w:cols>
          <w:docGrid w:linePitch="360"/>
        </w:sectPr>
      </w:pPr>
    </w:p>
    <w:p>
      <w:pPr>
        <w:autoSpaceDN w:val="0"/>
        <w:tabs>
          <w:tab w:pos="9696" w:val="left"/>
        </w:tabs>
        <w:autoSpaceDE w:val="0"/>
        <w:widowControl/>
        <w:spacing w:line="240" w:lineRule="auto" w:before="702" w:after="0"/>
        <w:ind w:left="1440" w:right="0" w:firstLine="0"/>
        <w:jc w:val="left"/>
      </w:pPr>
      <w:r>
        <w:rPr>
          <w:rFonts w:ascii="Verdana" w:hAnsi="Verdana" w:eastAsia="Verdana"/>
          <w:b w:val="0"/>
          <w:i w:val="0"/>
          <w:color w:val="44536A"/>
          <w:sz w:val="40"/>
        </w:rPr>
        <w:t xml:space="preserve">Lab 3 Newton’s Laws </w:t>
      </w:r>
      <w:r>
        <w:tab/>
      </w:r>
      <w:r>
        <w:rPr>
          <w:rFonts w:ascii="Verdana" w:hAnsi="Verdana" w:eastAsia="Verdana"/>
          <w:b w:val="0"/>
          <w:i w:val="0"/>
          <w:color w:val="44536A"/>
          <w:sz w:val="22"/>
        </w:rPr>
        <w:t>PHY250L</w:t>
      </w:r>
    </w:p>
    <w:p>
      <w:pPr>
        <w:autoSpaceDN w:val="0"/>
        <w:autoSpaceDE w:val="0"/>
        <w:widowControl/>
        <w:spacing w:line="233" w:lineRule="auto" w:before="264" w:after="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The tension in the string will grow as the system's acceleration increases. This is due to the</w:t>
      </w:r>
    </w:p>
    <w:p>
      <w:pPr>
        <w:autoSpaceDN w:val="0"/>
        <w:autoSpaceDE w:val="0"/>
        <w:widowControl/>
        <w:spacing w:line="230" w:lineRule="auto" w:before="280" w:after="0"/>
        <w:ind w:left="1800" w:right="0" w:firstLine="0"/>
        <w:jc w:val="left"/>
      </w:pPr>
      <w:r>
        <w:rPr>
          <w:rFonts w:ascii="Arial" w:hAnsi="Arial" w:eastAsia="Arial"/>
          <w:b w:val="0"/>
          <w:i w:val="0"/>
          <w:color w:val="FF0000"/>
          <w:sz w:val="22"/>
        </w:rPr>
        <w:t>string's tension having to be strong enough to accelerate both masses in the same direction.</w:t>
      </w:r>
    </w:p>
    <w:p>
      <w:pPr>
        <w:autoSpaceDN w:val="0"/>
        <w:autoSpaceDE w:val="0"/>
        <w:widowControl/>
        <w:spacing w:line="240" w:lineRule="auto" w:before="1204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628900" cy="50545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0" w:right="0" w:bottom="0" w:left="0" w:header="720" w:footer="720" w:gutter="0"/>
      <w:cols w:space="720" w:num="1" w:equalWidth="0"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  <w:col w:w="1224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